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D748" w14:textId="1B5DF548" w:rsidR="00666D62" w:rsidRDefault="001E00AC" w:rsidP="001E00AC">
      <w:pPr>
        <w:pStyle w:val="Title"/>
        <w:jc w:val="center"/>
      </w:pPr>
      <w:r>
        <w:t>Situationship - $50 per month</w:t>
      </w:r>
    </w:p>
    <w:p w14:paraId="149CE1A1" w14:textId="0C44B93C" w:rsidR="001E00AC" w:rsidRDefault="001E00AC" w:rsidP="001E00AC">
      <w:pPr>
        <w:jc w:val="center"/>
        <w:rPr>
          <w:sz w:val="32"/>
          <w:szCs w:val="32"/>
        </w:rPr>
      </w:pPr>
      <w:r w:rsidRPr="001E00AC">
        <w:rPr>
          <w:sz w:val="32"/>
          <w:szCs w:val="32"/>
        </w:rPr>
        <w:t xml:space="preserve">$50 will be applied to one IV of your choosing with an additional 5% off the total. The discount may be used more than once in a month but the $50 will only be applied </w:t>
      </w:r>
      <w:r>
        <w:rPr>
          <w:sz w:val="32"/>
          <w:szCs w:val="32"/>
        </w:rPr>
        <w:t>to one treatment.</w:t>
      </w:r>
    </w:p>
    <w:p w14:paraId="14AB4337" w14:textId="77777777" w:rsidR="001E00AC" w:rsidRDefault="001E00AC" w:rsidP="001E00AC">
      <w:pPr>
        <w:jc w:val="center"/>
        <w:rPr>
          <w:sz w:val="32"/>
          <w:szCs w:val="32"/>
        </w:rPr>
      </w:pPr>
    </w:p>
    <w:p w14:paraId="397393E1" w14:textId="77777777" w:rsidR="001E00AC" w:rsidRDefault="001E00AC" w:rsidP="001E00AC">
      <w:pPr>
        <w:jc w:val="center"/>
        <w:rPr>
          <w:sz w:val="32"/>
          <w:szCs w:val="32"/>
        </w:rPr>
      </w:pPr>
    </w:p>
    <w:p w14:paraId="7E273679" w14:textId="2B10A996" w:rsidR="001E00AC" w:rsidRDefault="001E00AC" w:rsidP="001E00AC">
      <w:pPr>
        <w:pStyle w:val="Title"/>
        <w:jc w:val="center"/>
      </w:pPr>
      <w:r>
        <w:t>Relationship - $100 per month</w:t>
      </w:r>
    </w:p>
    <w:p w14:paraId="481F69F8" w14:textId="03ABE3C5" w:rsidR="001E00AC" w:rsidRDefault="001E00AC" w:rsidP="001E00A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$100 </w:t>
      </w:r>
      <w:r w:rsidRPr="001E00AC">
        <w:rPr>
          <w:sz w:val="32"/>
          <w:szCs w:val="32"/>
        </w:rPr>
        <w:t xml:space="preserve">will be applied to one IV of your choosing with an additional </w:t>
      </w:r>
      <w:r>
        <w:rPr>
          <w:sz w:val="32"/>
          <w:szCs w:val="32"/>
        </w:rPr>
        <w:t>10</w:t>
      </w:r>
      <w:r w:rsidRPr="001E00AC">
        <w:rPr>
          <w:sz w:val="32"/>
          <w:szCs w:val="32"/>
        </w:rPr>
        <w:t>% off the total. The discount may be used more than once in a month but the $</w:t>
      </w:r>
      <w:r>
        <w:rPr>
          <w:sz w:val="32"/>
          <w:szCs w:val="32"/>
        </w:rPr>
        <w:t>10</w:t>
      </w:r>
      <w:r w:rsidRPr="001E00AC">
        <w:rPr>
          <w:sz w:val="32"/>
          <w:szCs w:val="32"/>
        </w:rPr>
        <w:t xml:space="preserve">0 will only be applied </w:t>
      </w:r>
      <w:r>
        <w:rPr>
          <w:sz w:val="32"/>
          <w:szCs w:val="32"/>
        </w:rPr>
        <w:t>to one treatment.</w:t>
      </w:r>
    </w:p>
    <w:p w14:paraId="6486DABC" w14:textId="77777777" w:rsidR="001E00AC" w:rsidRDefault="001E00AC" w:rsidP="001E00AC">
      <w:pPr>
        <w:jc w:val="center"/>
        <w:rPr>
          <w:sz w:val="32"/>
          <w:szCs w:val="32"/>
        </w:rPr>
      </w:pPr>
    </w:p>
    <w:p w14:paraId="342057D6" w14:textId="77777777" w:rsidR="001E00AC" w:rsidRDefault="001E00AC" w:rsidP="001E00AC">
      <w:pPr>
        <w:jc w:val="center"/>
        <w:rPr>
          <w:sz w:val="32"/>
          <w:szCs w:val="32"/>
        </w:rPr>
      </w:pPr>
    </w:p>
    <w:p w14:paraId="22B60770" w14:textId="60C7C867" w:rsidR="001E00AC" w:rsidRDefault="001E00AC" w:rsidP="001E00AC">
      <w:pPr>
        <w:pStyle w:val="Title"/>
        <w:jc w:val="center"/>
      </w:pPr>
      <w:r>
        <w:t>Committed</w:t>
      </w:r>
      <w:r>
        <w:t xml:space="preserve"> - $1</w:t>
      </w:r>
      <w:r>
        <w:t>5</w:t>
      </w:r>
      <w:r>
        <w:t>0 per month</w:t>
      </w:r>
    </w:p>
    <w:p w14:paraId="3C4816F0" w14:textId="5EADBBFC" w:rsidR="001E00AC" w:rsidRDefault="001E00AC" w:rsidP="001E00AC">
      <w:pPr>
        <w:jc w:val="center"/>
        <w:rPr>
          <w:sz w:val="32"/>
          <w:szCs w:val="32"/>
        </w:rPr>
      </w:pPr>
      <w:r>
        <w:rPr>
          <w:sz w:val="32"/>
          <w:szCs w:val="32"/>
        </w:rPr>
        <w:t>$1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0 </w:t>
      </w:r>
      <w:r w:rsidRPr="001E00AC">
        <w:rPr>
          <w:sz w:val="32"/>
          <w:szCs w:val="32"/>
        </w:rPr>
        <w:t xml:space="preserve">will be applied to one IV of your choosing with an additional </w:t>
      </w:r>
      <w:r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Pr="001E00AC">
        <w:rPr>
          <w:sz w:val="32"/>
          <w:szCs w:val="32"/>
        </w:rPr>
        <w:t>% off the total. The discount may be used more than once in a month but the $</w:t>
      </w:r>
      <w:r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Pr="001E00AC">
        <w:rPr>
          <w:sz w:val="32"/>
          <w:szCs w:val="32"/>
        </w:rPr>
        <w:t xml:space="preserve">0 will only be applied </w:t>
      </w:r>
      <w:r>
        <w:rPr>
          <w:sz w:val="32"/>
          <w:szCs w:val="32"/>
        </w:rPr>
        <w:t>to one treatment.</w:t>
      </w:r>
    </w:p>
    <w:p w14:paraId="5794C63D" w14:textId="77777777" w:rsidR="001E00AC" w:rsidRDefault="001E00AC" w:rsidP="001E00AC">
      <w:pPr>
        <w:jc w:val="center"/>
        <w:rPr>
          <w:sz w:val="32"/>
          <w:szCs w:val="32"/>
        </w:rPr>
      </w:pPr>
    </w:p>
    <w:p w14:paraId="655590AF" w14:textId="78312E2D" w:rsidR="001E00AC" w:rsidRDefault="001E00AC" w:rsidP="001E00AC">
      <w:pPr>
        <w:jc w:val="center"/>
        <w:rPr>
          <w:sz w:val="32"/>
          <w:szCs w:val="32"/>
        </w:rPr>
      </w:pPr>
    </w:p>
    <w:p w14:paraId="1F127A54" w14:textId="08A8B321" w:rsidR="001E00AC" w:rsidRPr="001E00AC" w:rsidRDefault="001E00AC" w:rsidP="001E00AC">
      <w:pPr>
        <w:jc w:val="center"/>
        <w:rPr>
          <w:sz w:val="32"/>
          <w:szCs w:val="32"/>
        </w:rPr>
      </w:pPr>
      <w:r>
        <w:rPr>
          <w:sz w:val="32"/>
          <w:szCs w:val="32"/>
        </w:rPr>
        <w:t>** Membership holders will have priority booking and first access to any promotional pricing**</w:t>
      </w:r>
    </w:p>
    <w:sectPr w:rsidR="001E00AC" w:rsidRPr="001E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AC"/>
    <w:rsid w:val="001E00AC"/>
    <w:rsid w:val="002E3D87"/>
    <w:rsid w:val="00666D62"/>
    <w:rsid w:val="00BB60E2"/>
    <w:rsid w:val="00D1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2482"/>
  <w15:chartTrackingRefBased/>
  <w15:docId w15:val="{09676BF7-8400-4DA1-BA23-2247E662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>REC Silicon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Dannielle Hall</dc:creator>
  <cp:keywords/>
  <dc:description/>
  <cp:lastModifiedBy>Dannielle Hall</cp:lastModifiedBy>
  <cp:revision>1</cp:revision>
  <dcterms:created xsi:type="dcterms:W3CDTF">2025-06-05T19:58:00Z</dcterms:created>
  <dcterms:modified xsi:type="dcterms:W3CDTF">2025-06-05T20:03:00Z</dcterms:modified>
</cp:coreProperties>
</file>